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79" w:type="dxa"/>
        <w:tblInd w:w="93" w:type="dxa"/>
        <w:tblLayout w:type="fixed"/>
        <w:tblLook w:val="04A0"/>
      </w:tblPr>
      <w:tblGrid>
        <w:gridCol w:w="1600"/>
        <w:gridCol w:w="780"/>
        <w:gridCol w:w="2880"/>
        <w:gridCol w:w="1701"/>
        <w:gridCol w:w="1559"/>
        <w:gridCol w:w="1559"/>
      </w:tblGrid>
      <w:tr w:rsidR="009F4C19" w:rsidRPr="009F4C19" w:rsidTr="009F4C19">
        <w:trPr>
          <w:trHeight w:val="37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819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ind w:left="74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№ 4</w:t>
            </w:r>
          </w:p>
          <w:p w:rsidR="009F4C19" w:rsidRDefault="009F4C19" w:rsidP="009F4C19">
            <w:pPr>
              <w:spacing w:after="0" w:line="240" w:lineRule="auto"/>
              <w:ind w:left="74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 решению сельского </w:t>
            </w:r>
          </w:p>
          <w:p w:rsidR="009F4C19" w:rsidRPr="009F4C19" w:rsidRDefault="009F4C19" w:rsidP="009F4C19">
            <w:pPr>
              <w:spacing w:after="0" w:line="240" w:lineRule="auto"/>
              <w:ind w:left="74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Совета д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путатов</w:t>
            </w:r>
          </w:p>
          <w:p w:rsidR="009F4C19" w:rsidRDefault="009F4C19" w:rsidP="009F4C19">
            <w:pPr>
              <w:spacing w:after="0" w:line="240" w:lineRule="auto"/>
              <w:ind w:left="74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28.04.2017 №  75</w:t>
            </w:r>
          </w:p>
          <w:p w:rsidR="009F4C19" w:rsidRPr="009F4C19" w:rsidRDefault="009F4C19" w:rsidP="009F4C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F4C19" w:rsidRPr="009F4C19" w:rsidTr="009F4C19">
        <w:trPr>
          <w:trHeight w:val="37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819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F4C19" w:rsidRPr="009F4C19" w:rsidTr="009F4C19">
        <w:trPr>
          <w:trHeight w:val="37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819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F4C19" w:rsidRPr="009F4C19" w:rsidTr="009F4C19">
        <w:trPr>
          <w:trHeight w:val="37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819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F4C19" w:rsidRPr="009F4C19" w:rsidTr="009F4C19">
        <w:trPr>
          <w:trHeight w:val="1290"/>
        </w:trPr>
        <w:tc>
          <w:tcPr>
            <w:tcW w:w="100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4C19" w:rsidRDefault="009F4C19" w:rsidP="009F4C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</w:pPr>
            <w:r w:rsidRPr="009F4C19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      </w:r>
          </w:p>
          <w:p w:rsidR="009F4C19" w:rsidRDefault="009F4C19" w:rsidP="009F4C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</w:pPr>
            <w:r w:rsidRPr="009F4C19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 xml:space="preserve">видов расходов классификации расходов бюджета сельсовета </w:t>
            </w:r>
          </w:p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</w:pPr>
            <w:r w:rsidRPr="009F4C19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</w:rPr>
              <w:t>на 2017 год и плановый период 2018 и 2019 годов</w:t>
            </w:r>
          </w:p>
        </w:tc>
      </w:tr>
      <w:tr w:rsidR="009F4C19" w:rsidRPr="009F4C19" w:rsidTr="009F4C19">
        <w:trPr>
          <w:trHeight w:val="300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</w:tr>
      <w:tr w:rsidR="009F4C19" w:rsidRPr="009F4C19" w:rsidTr="009F4C19">
        <w:trPr>
          <w:trHeight w:val="31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F4C19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(руб.)</w:t>
            </w:r>
          </w:p>
        </w:tc>
      </w:tr>
      <w:tr w:rsidR="009F4C19" w:rsidRPr="009F4C19" w:rsidTr="009F4C19">
        <w:trPr>
          <w:trHeight w:val="300"/>
        </w:trPr>
        <w:tc>
          <w:tcPr>
            <w:tcW w:w="1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2017 г.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2018 г.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2019 г.</w:t>
            </w:r>
          </w:p>
        </w:tc>
      </w:tr>
      <w:tr w:rsidR="009F4C19" w:rsidRPr="009F4C19" w:rsidTr="009F4C19">
        <w:trPr>
          <w:trHeight w:val="300"/>
        </w:trPr>
        <w:tc>
          <w:tcPr>
            <w:tcW w:w="16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F4C19" w:rsidRPr="009F4C19" w:rsidTr="009F4C19">
        <w:trPr>
          <w:trHeight w:val="126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 "Обеспечение пожарной безопасности в границах Сосновобо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ского сельсовета на п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риод 2017-2019г.г."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173 898,15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9F4C19" w:rsidRPr="009F4C19" w:rsidTr="009F4C19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02 0 00 45250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первичных мер пожарной безопасн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в границах населе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пун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73 898,15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F4C19" w:rsidRPr="009F4C19" w:rsidTr="009F4C19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02 0 00 45250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луг для обеспечения государственных (мун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73 898,15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F4C19" w:rsidRPr="009F4C19" w:rsidTr="009F4C19">
        <w:trPr>
          <w:trHeight w:val="63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02 0 00 45600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обно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минерализова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полос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9F4C19" w:rsidRPr="009F4C19" w:rsidTr="009F4C19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02 0 00 45600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луг для обеспечения государственных (мун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9F4C19" w:rsidRPr="009F4C19" w:rsidTr="009F4C19">
        <w:trPr>
          <w:trHeight w:val="126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 "Подготовка д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кументов территориал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планирования С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сновоборского сельсов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 в 2017-2019 году"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9F4C19" w:rsidRPr="009F4C19" w:rsidTr="009F4C19">
        <w:trPr>
          <w:trHeight w:val="63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05 0 00 45450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пров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дению паспортизации объектов м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9F4C19" w:rsidRPr="009F4C19" w:rsidTr="009F4C19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05 0 00 45450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луг для обеспечения государственных (мун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9F4C19" w:rsidRPr="009F4C19" w:rsidTr="009F4C19">
        <w:trPr>
          <w:trHeight w:val="126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06 0 00 00000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 "Ремонт муниц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жилого фонда Сосновоборского сельс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вета на 2017-2019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</w:tr>
      <w:tr w:rsidR="009F4C19" w:rsidRPr="009F4C19" w:rsidTr="009F4C19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06 0 00 45360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кап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тальному ремонту мун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ципального жилищного фонда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</w:tr>
      <w:tr w:rsidR="009F4C19" w:rsidRPr="009F4C19" w:rsidTr="009F4C19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06 0 00 45360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луг для обеспечения государственных (мун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65 000,00</w:t>
            </w:r>
          </w:p>
        </w:tc>
      </w:tr>
      <w:tr w:rsidR="009F4C19" w:rsidRPr="009F4C19" w:rsidTr="009F4C19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грамма "Развитие и с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хранение культуры и и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кусства в границах С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сновоборского сельсов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 на 2017-2019г"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9F4C19" w:rsidRPr="009F4C19" w:rsidTr="009F4C19">
        <w:trPr>
          <w:trHeight w:val="63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09 0 00 90010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памятника п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гибшим в годы ВОВ в селе Заречная Слобода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9F4C19" w:rsidRPr="009F4C19" w:rsidTr="009F4C19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09 0 00 90010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</w:tr>
      <w:tr w:rsidR="009F4C19" w:rsidRPr="009F4C19" w:rsidTr="009F4C19">
        <w:trPr>
          <w:trHeight w:val="126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целевая программа «Развитие м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стного самоуправления в Сосновоборском сельс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вете на период 2015 – 2017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F4C19" w:rsidRPr="009F4C19" w:rsidTr="009F4C19">
        <w:trPr>
          <w:trHeight w:val="63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10 0 00 40010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текущ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 ремонту здания адм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нистр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сельсовета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F4C19" w:rsidRPr="009F4C19" w:rsidTr="009F4C19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10 0 00 40010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луг для обеспечения государственных (мун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F4C19" w:rsidRPr="009F4C19" w:rsidTr="009F4C19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11 599 477,56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11 440 488,73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11 569 958,23</w:t>
            </w:r>
          </w:p>
        </w:tc>
      </w:tr>
      <w:tr w:rsidR="009F4C19" w:rsidRPr="009F4C19" w:rsidTr="009F4C19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11 599 477,56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11 440 488,73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11 569 958,23</w:t>
            </w:r>
          </w:p>
        </w:tc>
      </w:tr>
      <w:tr w:rsidR="009F4C19" w:rsidRPr="009F4C19" w:rsidTr="009F4C19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77 7 00 15010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муниципального обр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</w:tr>
      <w:tr w:rsidR="009F4C19" w:rsidRPr="009F4C19" w:rsidTr="009F4C19">
        <w:trPr>
          <w:trHeight w:val="1019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77 7 00 15010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соналу в целях обеспеч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ми, казенными учрежд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ниями, органами упра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 государственн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внебюджетными фонд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1 013 433,00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1 013 433,00</w:t>
            </w:r>
          </w:p>
        </w:tc>
      </w:tr>
      <w:tr w:rsidR="009F4C19" w:rsidRPr="009F4C19" w:rsidTr="009F4C19">
        <w:trPr>
          <w:trHeight w:val="63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77 7 00 15190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3 161 603,00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3 118 803,00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3 124 903,00</w:t>
            </w:r>
          </w:p>
        </w:tc>
      </w:tr>
      <w:tr w:rsidR="009F4C19" w:rsidRPr="009F4C19" w:rsidTr="009F4C19">
        <w:trPr>
          <w:trHeight w:val="189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соналу в целях обеспеч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ми, казенными учрежд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 государственн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внебюджетными фонд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2 501 603,00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2 488 803,00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2 494 903,00</w:t>
            </w:r>
          </w:p>
        </w:tc>
      </w:tr>
      <w:tr w:rsidR="009F4C19" w:rsidRPr="009F4C19" w:rsidTr="009F4C19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луг для обеспечения государственных (мун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559 000,00</w:t>
            </w:r>
          </w:p>
        </w:tc>
      </w:tr>
      <w:tr w:rsidR="009F4C19" w:rsidRPr="009F4C19" w:rsidTr="009F4C19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77 7 00 15190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71 000,00</w:t>
            </w:r>
          </w:p>
        </w:tc>
      </w:tr>
      <w:tr w:rsidR="009F4C19" w:rsidRPr="009F4C19" w:rsidTr="009F4C19">
        <w:trPr>
          <w:trHeight w:val="63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77 7 00 40210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ликв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дации несанкционир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ванных свалок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F4C19" w:rsidRPr="009F4C19" w:rsidTr="009F4C19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77 7 00 40210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луг для обеспечения государственных (мун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F4C19" w:rsidRPr="009F4C19" w:rsidTr="009F4C19">
        <w:trPr>
          <w:trHeight w:val="63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Доплаты к пенсиям м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 служащих посел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</w:tr>
      <w:tr w:rsidR="009F4C19" w:rsidRPr="009F4C19" w:rsidTr="009F4C19">
        <w:trPr>
          <w:trHeight w:val="63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150 706,16</w:t>
            </w:r>
          </w:p>
        </w:tc>
      </w:tr>
      <w:tr w:rsidR="009F4C19" w:rsidRPr="009F4C19" w:rsidTr="009F4C19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админ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сельсовета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9F4C19" w:rsidRPr="009F4C19" w:rsidTr="009F4C19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9F4C19" w:rsidRPr="009F4C19" w:rsidTr="009F4C19">
        <w:trPr>
          <w:trHeight w:val="126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пред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преждению и ликвидации последствий чрезвыча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ситуаций и стихи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бедствий природн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и техногенного хара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36 900,00</w:t>
            </w:r>
          </w:p>
        </w:tc>
      </w:tr>
      <w:tr w:rsidR="009F4C19" w:rsidRPr="009F4C19" w:rsidTr="009F4C19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77 7 00 45260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луг для обеспечения государственных (мун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36 900,00</w:t>
            </w:r>
          </w:p>
        </w:tc>
      </w:tr>
      <w:tr w:rsidR="009F4C19" w:rsidRPr="009F4C19" w:rsidTr="009F4C19">
        <w:trPr>
          <w:trHeight w:val="63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77 7 00 45300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в обла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 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</w:tr>
      <w:tr w:rsidR="009F4C19" w:rsidRPr="009F4C19" w:rsidTr="009F4C19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луг для обеспечения государственных (мун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</w:tr>
      <w:tr w:rsidR="009F4C19" w:rsidRPr="009F4C19" w:rsidTr="009F4C19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282 826,60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280 000,00</w:t>
            </w:r>
          </w:p>
        </w:tc>
      </w:tr>
      <w:tr w:rsidR="009F4C19" w:rsidRPr="009F4C19" w:rsidTr="009F4C19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луг для обеспечения государственных (мун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282 826,60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280 000,00</w:t>
            </w:r>
          </w:p>
        </w:tc>
      </w:tr>
      <w:tr w:rsidR="009F4C19" w:rsidRPr="009F4C19" w:rsidTr="009F4C19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содерж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мест захоронения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9F4C19" w:rsidRPr="009F4C19" w:rsidTr="009F4C19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луг для обеспечения государственных (мун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9F4C19" w:rsidRPr="009F4C19" w:rsidTr="009F4C19">
        <w:trPr>
          <w:trHeight w:val="63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 посел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149 958,33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163 258,33</w:t>
            </w:r>
          </w:p>
        </w:tc>
      </w:tr>
      <w:tr w:rsidR="009F4C19" w:rsidRPr="009F4C19" w:rsidTr="009F4C19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луг для обеспечения государственных (мун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149 958,33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163 258,33</w:t>
            </w:r>
          </w:p>
        </w:tc>
      </w:tr>
      <w:tr w:rsidR="009F4C19" w:rsidRPr="009F4C19" w:rsidTr="009F4C19">
        <w:trPr>
          <w:trHeight w:val="63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сбора и в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воза бытовых отходов и мусора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25 958,33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9F4C19" w:rsidRPr="009F4C19" w:rsidTr="009F4C19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77 7 00 45370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луг для обеспечения государственных (мун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25 958,33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9F4C19" w:rsidRPr="009F4C19" w:rsidTr="009F4C19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перви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воинского учета на территориях, где отсу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ствуют военные коми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</w:tr>
      <w:tr w:rsidR="009F4C19" w:rsidRPr="009F4C19" w:rsidTr="009F4C19">
        <w:trPr>
          <w:trHeight w:val="189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соналу в целях обеспеч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выполнения функций государственными (м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ниципальными) орган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ми, казенными учрежд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ниями, органами упра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 государственн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внебюджетными фонд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367 000,00</w:t>
            </w:r>
          </w:p>
        </w:tc>
      </w:tr>
      <w:tr w:rsidR="009F4C19" w:rsidRPr="009F4C19" w:rsidTr="009F4C19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луг для обеспечения государственных (мун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74 300,00</w:t>
            </w:r>
          </w:p>
        </w:tc>
      </w:tr>
      <w:tr w:rsidR="009F4C19" w:rsidRPr="009F4C19" w:rsidTr="009F4C19">
        <w:trPr>
          <w:trHeight w:val="157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77 7 00 60230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полномочий муниц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пального района в сфере дорожной деятельности в отношении автомобил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дорог местного зн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и сооружений на 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996 226,91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980 564,68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1 103 834,18</w:t>
            </w:r>
          </w:p>
        </w:tc>
      </w:tr>
      <w:tr w:rsidR="009F4C19" w:rsidRPr="009F4C19" w:rsidTr="009F4C19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77 7 00 60230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луг для обеспечения государственных (мун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996 226,91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980 564,68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1 103 834,18</w:t>
            </w:r>
          </w:p>
        </w:tc>
      </w:tr>
      <w:tr w:rsidR="009F4C19" w:rsidRPr="009F4C19" w:rsidTr="009F4C19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внутре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нему мун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ципальному финансовому контролю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F4C19" w:rsidRPr="009F4C19" w:rsidTr="009F4C19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F4C19" w:rsidRPr="009F4C19" w:rsidTr="009F4C19">
        <w:trPr>
          <w:trHeight w:val="126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вопросов местного зн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сельсовета в части организации бюдже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процесса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</w:tr>
      <w:tr w:rsidR="009F4C19" w:rsidRPr="009F4C19" w:rsidTr="009F4C19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159 000,00</w:t>
            </w:r>
          </w:p>
        </w:tc>
      </w:tr>
      <w:tr w:rsidR="009F4C19" w:rsidRPr="009F4C19" w:rsidTr="009F4C19">
        <w:trPr>
          <w:trHeight w:val="1260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вопросов местного зн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сельсовета в части организации кассов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исполнения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9F4C19" w:rsidRPr="009F4C19" w:rsidTr="009F4C19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9F4C19" w:rsidRPr="009F4C19" w:rsidTr="009F4C19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вопросов местного зн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сельсовета в сфере ЖКХ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</w:tr>
      <w:tr w:rsidR="009F4C19" w:rsidRPr="009F4C19" w:rsidTr="009F4C19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97 070,53</w:t>
            </w:r>
          </w:p>
        </w:tc>
      </w:tr>
      <w:tr w:rsidR="009F4C19" w:rsidRPr="009F4C19" w:rsidTr="009F4C19">
        <w:trPr>
          <w:trHeight w:val="94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решению вопросов местного зн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чения в сфере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</w:tr>
      <w:tr w:rsidR="009F4C19" w:rsidRPr="009F4C19" w:rsidTr="009F4C19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77 7 00 60970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4 843 648,06</w:t>
            </w:r>
          </w:p>
        </w:tc>
      </w:tr>
      <w:tr w:rsidR="009F4C19" w:rsidRPr="009F4C19" w:rsidTr="009F4C19">
        <w:trPr>
          <w:trHeight w:val="452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77 7 00 60980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части полномочий по опред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лению поставщиков (подрядчиков, исполн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телей) для обеспечения муниципальных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5 904,97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</w:tr>
      <w:tr w:rsidR="009F4C19" w:rsidRPr="009F4C19" w:rsidTr="009F4C19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77 7 00 60980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5 904,97</w:t>
            </w:r>
          </w:p>
        </w:tc>
      </w:tr>
      <w:tr w:rsidR="009F4C19" w:rsidRPr="009F4C19" w:rsidTr="009F4C19">
        <w:trPr>
          <w:trHeight w:val="315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C19" w:rsidRPr="009F4C19" w:rsidRDefault="009F4C19" w:rsidP="009F4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14 818 375,71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11 735 488,73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C19" w:rsidRPr="009F4C19" w:rsidRDefault="009F4C19" w:rsidP="009F4C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F4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11 864 958,23</w:t>
            </w:r>
          </w:p>
        </w:tc>
      </w:tr>
    </w:tbl>
    <w:p w:rsidR="00E1393E" w:rsidRDefault="00E1393E"/>
    <w:sectPr w:rsidR="00E1393E" w:rsidSect="009F4C19">
      <w:headerReference w:type="default" r:id="rId6"/>
      <w:pgSz w:w="11906" w:h="16838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393E" w:rsidRDefault="00E1393E" w:rsidP="009F4C19">
      <w:pPr>
        <w:spacing w:after="0" w:line="240" w:lineRule="auto"/>
      </w:pPr>
      <w:r>
        <w:separator/>
      </w:r>
    </w:p>
  </w:endnote>
  <w:endnote w:type="continuationSeparator" w:id="1">
    <w:p w:rsidR="00E1393E" w:rsidRDefault="00E1393E" w:rsidP="009F4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393E" w:rsidRDefault="00E1393E" w:rsidP="009F4C19">
      <w:pPr>
        <w:spacing w:after="0" w:line="240" w:lineRule="auto"/>
      </w:pPr>
      <w:r>
        <w:separator/>
      </w:r>
    </w:p>
  </w:footnote>
  <w:footnote w:type="continuationSeparator" w:id="1">
    <w:p w:rsidR="00E1393E" w:rsidRDefault="00E1393E" w:rsidP="009F4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53342"/>
      <w:docPartObj>
        <w:docPartGallery w:val="Page Numbers (Top of Page)"/>
        <w:docPartUnique/>
      </w:docPartObj>
    </w:sdtPr>
    <w:sdtContent>
      <w:p w:rsidR="009F4C19" w:rsidRDefault="009F4C19">
        <w:pPr>
          <w:pStyle w:val="a3"/>
          <w:jc w:val="center"/>
        </w:pPr>
        <w:fldSimple w:instr=" PAGE   \* MERGEFORMAT ">
          <w:r>
            <w:rPr>
              <w:noProof/>
            </w:rPr>
            <w:t>6</w:t>
          </w:r>
        </w:fldSimple>
      </w:p>
    </w:sdtContent>
  </w:sdt>
  <w:p w:rsidR="009F4C19" w:rsidRDefault="009F4C1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4C19"/>
    <w:rsid w:val="009F4C19"/>
    <w:rsid w:val="00E13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4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F4C19"/>
  </w:style>
  <w:style w:type="paragraph" w:styleId="a5">
    <w:name w:val="footer"/>
    <w:basedOn w:val="a"/>
    <w:link w:val="a6"/>
    <w:uiPriority w:val="99"/>
    <w:semiHidden/>
    <w:unhideWhenUsed/>
    <w:rsid w:val="009F4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F4C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0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1197</Words>
  <Characters>6827</Characters>
  <Application>Microsoft Office Word</Application>
  <DocSecurity>0</DocSecurity>
  <Lines>56</Lines>
  <Paragraphs>16</Paragraphs>
  <ScaleCrop>false</ScaleCrop>
  <Company>SPecialiST RePack</Company>
  <LinksUpToDate>false</LinksUpToDate>
  <CharactersWithSpaces>8008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2017-05-02T01:46:00Z</dcterms:created>
  <dcterms:modified xsi:type="dcterms:W3CDTF">2017-05-02T01:53:00Z</dcterms:modified>
</cp:coreProperties>
</file>